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5EDC" w14:textId="77777777" w:rsidR="00FE067E" w:rsidRPr="00FD73BD" w:rsidRDefault="00CD36CF" w:rsidP="00CC1F3B">
      <w:pPr>
        <w:pStyle w:val="TitlePageOrigin"/>
        <w:rPr>
          <w:color w:val="auto"/>
        </w:rPr>
      </w:pPr>
      <w:r w:rsidRPr="00FD73BD">
        <w:rPr>
          <w:color w:val="auto"/>
        </w:rPr>
        <w:t>WEST virginia legislature</w:t>
      </w:r>
    </w:p>
    <w:p w14:paraId="0BD3D154" w14:textId="45E00609" w:rsidR="00CD36CF" w:rsidRPr="00FD73BD" w:rsidRDefault="00776303" w:rsidP="00CC1F3B">
      <w:pPr>
        <w:pStyle w:val="TitlePageSession"/>
        <w:rPr>
          <w:color w:val="auto"/>
        </w:rPr>
      </w:pPr>
      <w:r w:rsidRPr="00FD73BD">
        <w:rPr>
          <w:color w:val="auto"/>
        </w:rPr>
        <w:t>202</w:t>
      </w:r>
      <w:r w:rsidR="00975BEF" w:rsidRPr="00FD73BD">
        <w:rPr>
          <w:color w:val="auto"/>
        </w:rPr>
        <w:t>2</w:t>
      </w:r>
      <w:r w:rsidR="00CD36CF" w:rsidRPr="00FD73BD">
        <w:rPr>
          <w:color w:val="auto"/>
        </w:rPr>
        <w:t xml:space="preserve"> </w:t>
      </w:r>
      <w:r w:rsidR="00670A4C" w:rsidRPr="00FD73BD">
        <w:rPr>
          <w:color w:val="auto"/>
        </w:rPr>
        <w:t>Regular</w:t>
      </w:r>
      <w:r w:rsidR="00233693" w:rsidRPr="00FD73BD">
        <w:rPr>
          <w:color w:val="auto"/>
        </w:rPr>
        <w:t xml:space="preserve"> </w:t>
      </w:r>
      <w:r w:rsidR="00CD36CF" w:rsidRPr="00FD73BD">
        <w:rPr>
          <w:color w:val="auto"/>
        </w:rPr>
        <w:t>session</w:t>
      </w:r>
    </w:p>
    <w:p w14:paraId="581227DB" w14:textId="77777777" w:rsidR="00CD36CF" w:rsidRPr="00FD73BD" w:rsidRDefault="00EA78F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FD73BD">
            <w:rPr>
              <w:color w:val="auto"/>
            </w:rPr>
            <w:t>Introduced</w:t>
          </w:r>
        </w:sdtContent>
      </w:sdt>
    </w:p>
    <w:p w14:paraId="4B8FDA12" w14:textId="5F5E8357" w:rsidR="00CD36CF" w:rsidRPr="00FD73BD" w:rsidRDefault="00EA78F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72099" w:rsidRPr="00FD73BD">
            <w:rPr>
              <w:color w:val="auto"/>
            </w:rPr>
            <w:t>House</w:t>
          </w:r>
        </w:sdtContent>
      </w:sdt>
      <w:r w:rsidR="00303684" w:rsidRPr="00FD73BD">
        <w:rPr>
          <w:color w:val="auto"/>
        </w:rPr>
        <w:t xml:space="preserve"> </w:t>
      </w:r>
      <w:r w:rsidR="00CD36CF" w:rsidRPr="00FD73BD">
        <w:rPr>
          <w:color w:val="auto"/>
        </w:rPr>
        <w:t xml:space="preserve">Bill </w:t>
      </w:r>
      <w:sdt>
        <w:sdtPr>
          <w:rPr>
            <w:color w:val="auto"/>
          </w:rPr>
          <w:tag w:val="BNum"/>
          <w:id w:val="1645317809"/>
          <w:lock w:val="sdtLocked"/>
          <w:placeholder>
            <w:docPart w:val="E1E2AC8F52414CB7A8CAC9336975C0A5"/>
          </w:placeholder>
          <w:text/>
        </w:sdtPr>
        <w:sdtEndPr/>
        <w:sdtContent>
          <w:r w:rsidR="00271204">
            <w:rPr>
              <w:color w:val="auto"/>
            </w:rPr>
            <w:t>4097</w:t>
          </w:r>
        </w:sdtContent>
      </w:sdt>
    </w:p>
    <w:p w14:paraId="68ADB263" w14:textId="12826B9D" w:rsidR="00CD36CF" w:rsidRPr="00FD73BD" w:rsidRDefault="00CD36CF" w:rsidP="00CC1F3B">
      <w:pPr>
        <w:pStyle w:val="Sponsors"/>
        <w:rPr>
          <w:color w:val="auto"/>
        </w:rPr>
      </w:pPr>
      <w:r w:rsidRPr="00FD73BD">
        <w:rPr>
          <w:color w:val="auto"/>
        </w:rPr>
        <w:t xml:space="preserve">By </w:t>
      </w:r>
      <w:sdt>
        <w:sdtPr>
          <w:rPr>
            <w:color w:val="auto"/>
          </w:rPr>
          <w:tag w:val="Sponsors"/>
          <w:id w:val="1589585889"/>
          <w:placeholder>
            <w:docPart w:val="EAE45A651D4745E790ECB2ACB0743862"/>
          </w:placeholder>
          <w:text w:multiLine="1"/>
        </w:sdtPr>
        <w:sdtEndPr/>
        <w:sdtContent>
          <w:r w:rsidR="00C72099" w:rsidRPr="00FD73BD">
            <w:rPr>
              <w:color w:val="auto"/>
            </w:rPr>
            <w:t>Delegate</w:t>
          </w:r>
          <w:r w:rsidR="00EE2478">
            <w:rPr>
              <w:color w:val="auto"/>
            </w:rPr>
            <w:t xml:space="preserve">s </w:t>
          </w:r>
          <w:r w:rsidR="00C72099" w:rsidRPr="00FD73BD">
            <w:rPr>
              <w:color w:val="auto"/>
            </w:rPr>
            <w:t>Holstein</w:t>
          </w:r>
          <w:r w:rsidR="00EE2478">
            <w:rPr>
              <w:color w:val="auto"/>
            </w:rPr>
            <w:t>, Steele,</w:t>
          </w:r>
          <w:r w:rsidR="00EE2478">
            <w:rPr>
              <w:color w:val="auto"/>
            </w:rPr>
            <w:br/>
            <w:t>Summers, Maynard, Barnhart, Wamsley, Keaton</w:t>
          </w:r>
          <w:r w:rsidR="00597B80">
            <w:rPr>
              <w:color w:val="auto"/>
            </w:rPr>
            <w:t xml:space="preserve"> and Mandt</w:t>
          </w:r>
        </w:sdtContent>
      </w:sdt>
    </w:p>
    <w:p w14:paraId="7630FEBB" w14:textId="77777777" w:rsidR="00EA78F0" w:rsidRDefault="00CD36CF" w:rsidP="00EA78F0">
      <w:pPr>
        <w:pStyle w:val="References"/>
        <w:ind w:left="0" w:right="0"/>
        <w:rPr>
          <w:color w:val="auto"/>
        </w:rPr>
        <w:sectPr w:rsidR="00EA78F0" w:rsidSect="00AE50C6">
          <w:headerReference w:type="even" r:id="rId8"/>
          <w:headerReference w:type="default" r:id="rId9"/>
          <w:footerReference w:type="even" r:id="rId10"/>
          <w:footerReference w:type="default" r:id="rId11"/>
          <w:headerReference w:type="first" r:id="rId12"/>
          <w:footerReference w:type="first" r:id="rId13"/>
          <w:type w:val="nextColumn"/>
          <w:pgSz w:w="12240" w:h="15840" w:code="1"/>
          <w:pgMar w:top="1440" w:right="1440" w:bottom="1440" w:left="1440" w:header="720" w:footer="720" w:gutter="0"/>
          <w:lnNumType w:countBy="1" w:restart="newSection"/>
          <w:pgNumType w:start="0"/>
          <w:cols w:space="720"/>
          <w:titlePg/>
          <w:docGrid w:linePitch="360"/>
        </w:sectPr>
      </w:pPr>
      <w:r w:rsidRPr="00FD73BD">
        <w:rPr>
          <w:color w:val="auto"/>
        </w:rPr>
        <w:t>[</w:t>
      </w:r>
      <w:sdt>
        <w:sdtPr>
          <w:rPr>
            <w:color w:val="auto"/>
          </w:rPr>
          <w:tag w:val="References"/>
          <w:id w:val="-1043047873"/>
          <w:placeholder>
            <w:docPart w:val="72F96FE023FE4DCF8CE63779FEE0FE2B"/>
          </w:placeholder>
          <w:text w:multiLine="1"/>
        </w:sdtPr>
        <w:sdtEndPr/>
        <w:sdtContent>
          <w:r w:rsidR="00271204">
            <w:rPr>
              <w:color w:val="auto"/>
            </w:rPr>
            <w:t xml:space="preserve">Introduced January 17, 2022; </w:t>
          </w:r>
          <w:r w:rsidR="00EA78F0">
            <w:rPr>
              <w:color w:val="auto"/>
            </w:rPr>
            <w:t>r</w:t>
          </w:r>
          <w:r w:rsidR="00271204">
            <w:rPr>
              <w:color w:val="auto"/>
            </w:rPr>
            <w:t>eferred to the Committee on the Judiciary</w:t>
          </w:r>
        </w:sdtContent>
      </w:sdt>
      <w:r w:rsidRPr="00FD73BD">
        <w:rPr>
          <w:color w:val="auto"/>
        </w:rPr>
        <w:t>]</w:t>
      </w:r>
    </w:p>
    <w:p w14:paraId="6AA1759A" w14:textId="3B9C4C89" w:rsidR="00441DFC" w:rsidRPr="00FD73BD" w:rsidRDefault="00441DFC" w:rsidP="00EA78F0">
      <w:pPr>
        <w:pStyle w:val="References"/>
        <w:ind w:left="0" w:right="0"/>
        <w:rPr>
          <w:color w:val="auto"/>
        </w:rPr>
      </w:pPr>
      <w:r w:rsidRPr="00FD73BD">
        <w:rPr>
          <w:color w:val="auto"/>
        </w:rPr>
        <w:lastRenderedPageBreak/>
        <w:br w:type="page"/>
      </w:r>
    </w:p>
    <w:p w14:paraId="5F1384EF" w14:textId="38469129" w:rsidR="00B05A8F" w:rsidRPr="00FD73BD" w:rsidRDefault="003A3724" w:rsidP="00EA78F0">
      <w:pPr>
        <w:pStyle w:val="EnactingSection"/>
        <w:ind w:left="720" w:hanging="720"/>
        <w:rPr>
          <w:color w:val="auto"/>
        </w:rPr>
      </w:pPr>
      <w:r w:rsidRPr="00FD73BD">
        <w:rPr>
          <w:color w:val="auto"/>
        </w:rPr>
        <w:lastRenderedPageBreak/>
        <w:t xml:space="preserve">A BILL </w:t>
      </w:r>
      <w:r w:rsidR="00B05A8F" w:rsidRPr="00FD73BD">
        <w:rPr>
          <w:color w:val="auto"/>
        </w:rPr>
        <w:t xml:space="preserve">to amend </w:t>
      </w:r>
      <w:r w:rsidR="00703B2A" w:rsidRPr="00FD73BD">
        <w:rPr>
          <w:color w:val="auto"/>
        </w:rPr>
        <w:t xml:space="preserve">the Code of West Virginia, 1931, </w:t>
      </w:r>
      <w:r w:rsidR="008430BC" w:rsidRPr="00FD73BD">
        <w:rPr>
          <w:color w:val="auto"/>
        </w:rPr>
        <w:t xml:space="preserve">as amended, by adding thereto a new section, designated §3-1A-9, </w:t>
      </w:r>
      <w:r w:rsidR="000248C3" w:rsidRPr="00FD73BD">
        <w:rPr>
          <w:color w:val="auto"/>
        </w:rPr>
        <w:t xml:space="preserve">relating to </w:t>
      </w:r>
      <w:r w:rsidR="008430BC" w:rsidRPr="00FD73BD">
        <w:rPr>
          <w:color w:val="auto"/>
        </w:rPr>
        <w:t>prohibiting nonpublic funding sources for election administration and related expenses without prior written approval by the State Election Commission</w:t>
      </w:r>
      <w:r w:rsidR="000248C3" w:rsidRPr="00FD73BD">
        <w:rPr>
          <w:color w:val="auto"/>
        </w:rPr>
        <w:t>.</w:t>
      </w:r>
    </w:p>
    <w:p w14:paraId="7B444FC8" w14:textId="77777777" w:rsidR="008614A3" w:rsidRPr="00FD73BD" w:rsidRDefault="00B05A8F" w:rsidP="00EA78F0">
      <w:pPr>
        <w:pStyle w:val="EnactingSection"/>
        <w:suppressLineNumbers/>
        <w:ind w:firstLine="0"/>
        <w:rPr>
          <w:i/>
          <w:color w:val="auto"/>
        </w:rPr>
      </w:pPr>
      <w:r w:rsidRPr="00FD73BD">
        <w:rPr>
          <w:i/>
          <w:color w:val="auto"/>
        </w:rPr>
        <w:t>Be it enacted by the Legislature of West Virginia:</w:t>
      </w:r>
    </w:p>
    <w:p w14:paraId="39CBFB8C" w14:textId="77777777" w:rsidR="008430BC" w:rsidRPr="00FD73BD" w:rsidRDefault="008430BC" w:rsidP="00EA78F0">
      <w:pPr>
        <w:pStyle w:val="ArticleHeading"/>
        <w:widowControl/>
        <w:rPr>
          <w:color w:val="auto"/>
        </w:rPr>
      </w:pPr>
      <w:r w:rsidRPr="00FD73BD">
        <w:rPr>
          <w:color w:val="auto"/>
        </w:rPr>
        <w:t>ARTICLE 1A. STATE ELECTION COMMISSION AND SECRETARY OF STATE.</w:t>
      </w:r>
    </w:p>
    <w:p w14:paraId="617DF144" w14:textId="77777777" w:rsidR="008430BC" w:rsidRPr="00FD73BD" w:rsidRDefault="008430BC" w:rsidP="00EA78F0">
      <w:pPr>
        <w:pStyle w:val="SectionHeading"/>
        <w:widowControl/>
        <w:rPr>
          <w:color w:val="auto"/>
          <w:u w:val="single"/>
        </w:rPr>
      </w:pPr>
      <w:r w:rsidRPr="00FD73BD">
        <w:rPr>
          <w:color w:val="auto"/>
          <w:u w:val="single"/>
        </w:rPr>
        <w:t>§3-1A-9. Nonpublic funding sources for election administration and related expenses.</w:t>
      </w:r>
    </w:p>
    <w:p w14:paraId="59F6A7E5" w14:textId="77777777" w:rsidR="008430BC" w:rsidRPr="00FD73BD" w:rsidRDefault="008430BC" w:rsidP="00EA78F0">
      <w:pPr>
        <w:pStyle w:val="SectionBody"/>
        <w:widowControl/>
        <w:rPr>
          <w:color w:val="auto"/>
          <w:u w:val="single"/>
        </w:rPr>
        <w:sectPr w:rsidR="008430BC" w:rsidRPr="00FD73BD" w:rsidSect="00EA78F0">
          <w:pgSz w:w="12240" w:h="15840" w:code="1"/>
          <w:pgMar w:top="1440" w:right="1440" w:bottom="1440" w:left="1440" w:header="720" w:footer="720" w:gutter="0"/>
          <w:lnNumType w:countBy="1" w:restart="newSection"/>
          <w:pgNumType w:start="0"/>
          <w:cols w:space="720"/>
          <w:titlePg/>
          <w:docGrid w:linePitch="360"/>
        </w:sectPr>
      </w:pPr>
    </w:p>
    <w:p w14:paraId="0A0E37EE" w14:textId="02381A6E" w:rsidR="000248C3" w:rsidRPr="00FD73BD" w:rsidRDefault="008430BC" w:rsidP="00EA78F0">
      <w:pPr>
        <w:pStyle w:val="SectionBody"/>
        <w:widowControl/>
        <w:rPr>
          <w:color w:val="auto"/>
          <w:u w:val="single"/>
        </w:rPr>
      </w:pPr>
      <w:r w:rsidRPr="00FD73BD">
        <w:rPr>
          <w:color w:val="auto"/>
          <w:u w:val="single"/>
        </w:rPr>
        <w:t>Notwithstanding any other provision of this code, the Secretary of State, county commissions, clerks of county commissions, municipal governing bodies, and all other public officials and bodies responsible for overseeing, administering, or regulating an election held within the State of West Virginia may not receive, accept, or expend gifts, donations, or funding from private individuals, corporations, partnerships, trusts, or any third party not provided through ordinary state or county appropriations without prior written approval by the State Election Commission.</w:t>
      </w:r>
    </w:p>
    <w:p w14:paraId="3D5AB00C" w14:textId="74105078" w:rsidR="000248C3" w:rsidRPr="00FD73BD" w:rsidRDefault="000248C3" w:rsidP="00EA78F0">
      <w:pPr>
        <w:pStyle w:val="Note"/>
        <w:widowControl/>
        <w:rPr>
          <w:color w:val="auto"/>
        </w:rPr>
      </w:pPr>
      <w:r w:rsidRPr="00FD73BD">
        <w:rPr>
          <w:color w:val="auto"/>
        </w:rPr>
        <w:t>NOTE: The purpose of this bill is to prohibit nonpublic funding sources for election administration and related expenses without prior written approval by the State Election Commission.</w:t>
      </w:r>
    </w:p>
    <w:p w14:paraId="30EBFEE9" w14:textId="2D3B33D6" w:rsidR="000248C3" w:rsidRPr="00FD73BD" w:rsidRDefault="000248C3" w:rsidP="00EA78F0">
      <w:pPr>
        <w:pStyle w:val="Note"/>
        <w:widowControl/>
        <w:rPr>
          <w:color w:val="auto"/>
        </w:rPr>
      </w:pPr>
      <w:proofErr w:type="gramStart"/>
      <w:r w:rsidRPr="00FD73BD">
        <w:rPr>
          <w:color w:val="auto"/>
        </w:rPr>
        <w:t>Strike-throughs</w:t>
      </w:r>
      <w:proofErr w:type="gramEnd"/>
      <w:r w:rsidRPr="00FD73BD">
        <w:rPr>
          <w:color w:val="auto"/>
        </w:rPr>
        <w:t xml:space="preserve"> indicate language that would be stricken from a heading or the present law and underscoring indicates new language that would be added.</w:t>
      </w:r>
    </w:p>
    <w:sectPr w:rsidR="000248C3" w:rsidRPr="00FD73BD" w:rsidSect="008430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FD6C" w14:textId="77777777" w:rsidR="002A433C" w:rsidRPr="00B844FE" w:rsidRDefault="002A433C" w:rsidP="00B844FE">
      <w:r>
        <w:separator/>
      </w:r>
    </w:p>
  </w:endnote>
  <w:endnote w:type="continuationSeparator" w:id="0">
    <w:p w14:paraId="4DB3E87D" w14:textId="77777777" w:rsidR="002A433C" w:rsidRPr="00B844FE" w:rsidRDefault="002A43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45CE71" w14:textId="77777777" w:rsidR="00331E85" w:rsidRPr="00B844FE" w:rsidRDefault="00331E8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0DA808" w14:textId="77777777" w:rsidR="00331E85" w:rsidRDefault="00331E8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7F188E" w14:textId="147B90F6" w:rsidR="00331E85" w:rsidRDefault="00331E85" w:rsidP="00DF199D">
        <w:pPr>
          <w:pStyle w:val="Footer"/>
          <w:jc w:val="center"/>
        </w:pPr>
        <w:r>
          <w:fldChar w:fldCharType="begin"/>
        </w:r>
        <w:r>
          <w:instrText xml:space="preserve"> PAGE   \* MERGEFORMAT </w:instrText>
        </w:r>
        <w:r>
          <w:fldChar w:fldCharType="separate"/>
        </w:r>
        <w:r w:rsidR="008430B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12E3" w14:textId="132BDDC3" w:rsidR="00AE50C6" w:rsidRDefault="00AE50C6">
    <w:pPr>
      <w:pStyle w:val="Footer"/>
      <w:jc w:val="center"/>
    </w:pPr>
  </w:p>
  <w:p w14:paraId="164983CB" w14:textId="77777777" w:rsidR="00AE50C6" w:rsidRDefault="00AE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2C2B" w14:textId="77777777" w:rsidR="002A433C" w:rsidRPr="00B844FE" w:rsidRDefault="002A433C" w:rsidP="00B844FE">
      <w:r>
        <w:separator/>
      </w:r>
    </w:p>
  </w:footnote>
  <w:footnote w:type="continuationSeparator" w:id="0">
    <w:p w14:paraId="1F57422C" w14:textId="77777777" w:rsidR="002A433C" w:rsidRPr="00B844FE" w:rsidRDefault="002A43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273C" w14:textId="047EF258" w:rsidR="00331E85" w:rsidRPr="00B844FE" w:rsidRDefault="00EA78F0">
    <w:pPr>
      <w:pStyle w:val="Header"/>
    </w:pPr>
    <w:sdt>
      <w:sdtPr>
        <w:id w:val="-684364211"/>
        <w:placeholder>
          <w:docPart w:val="62F0A8E32C154788A7D1235394D9504B"/>
        </w:placeholder>
        <w:temporary/>
        <w:showingPlcHdr/>
        <w15:appearance w15:val="hidden"/>
      </w:sdtPr>
      <w:sdtEndPr/>
      <w:sdtContent>
        <w:r w:rsidR="00EE2478" w:rsidRPr="00B844FE">
          <w:t>[Type here]</w:t>
        </w:r>
      </w:sdtContent>
    </w:sdt>
    <w:r w:rsidR="00331E85" w:rsidRPr="00B844FE">
      <w:ptab w:relativeTo="margin" w:alignment="left" w:leader="none"/>
    </w:r>
    <w:sdt>
      <w:sdtPr>
        <w:id w:val="-556240388"/>
        <w:placeholder>
          <w:docPart w:val="62F0A8E32C154788A7D1235394D9504B"/>
        </w:placeholder>
        <w:temporary/>
        <w:showingPlcHdr/>
        <w15:appearance w15:val="hidden"/>
      </w:sdtPr>
      <w:sdtEndPr/>
      <w:sdtContent>
        <w:r w:rsidR="00EE24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53" w14:textId="1988154F" w:rsidR="00331E85" w:rsidRPr="00AE50C6" w:rsidRDefault="00AE50C6" w:rsidP="00AE50C6">
    <w:pPr>
      <w:pStyle w:val="HeaderStyle"/>
    </w:pPr>
    <w:r w:rsidRPr="00EA78F0">
      <w:rPr>
        <w:sz w:val="22"/>
        <w:szCs w:val="22"/>
      </w:rPr>
      <w:t>Intr</w:t>
    </w:r>
    <w:r w:rsidR="00EA78F0">
      <w:rPr>
        <w:sz w:val="22"/>
        <w:szCs w:val="22"/>
      </w:rPr>
      <w:t>oduced</w:t>
    </w:r>
    <w:r w:rsidRPr="00EA78F0">
      <w:rPr>
        <w:sz w:val="22"/>
        <w:szCs w:val="22"/>
      </w:rPr>
      <w:t xml:space="preserve"> HB</w:t>
    </w:r>
    <w:r w:rsidR="00EA78F0">
      <w:rPr>
        <w:sz w:val="22"/>
        <w:szCs w:val="22"/>
      </w:rPr>
      <w:t xml:space="preserve"> 4097</w:t>
    </w:r>
    <w:r w:rsidR="00331E85" w:rsidRPr="00AE50C6">
      <w:ptab w:relativeTo="margin" w:alignment="center" w:leader="none"/>
    </w:r>
    <w:r w:rsidR="00331E85" w:rsidRPr="00AE50C6">
      <w:tab/>
    </w:r>
    <w:sdt>
      <w:sdtPr>
        <w:alias w:val="CBD Number"/>
        <w:tag w:val="CBD Number"/>
        <w:id w:val="1176923086"/>
        <w:lock w:val="sdtLocked"/>
        <w:placeholder>
          <w:docPart w:val="D0C1BE91BD47402B8C60C2E387BCD045"/>
        </w:placeholder>
        <w:showingPlcHdr/>
        <w:text/>
      </w:sdtPr>
      <w:sdtEndPr/>
      <w:sdtContent/>
    </w:sdt>
  </w:p>
  <w:p w14:paraId="456BBA78" w14:textId="77777777" w:rsidR="00331E85" w:rsidRPr="00C33014" w:rsidRDefault="00331E8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5BA" w14:textId="2C6CD030" w:rsidR="00331E85" w:rsidRPr="002A0269" w:rsidRDefault="00331E85"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248C3"/>
    <w:rsid w:val="000573A9"/>
    <w:rsid w:val="00061877"/>
    <w:rsid w:val="00070F1D"/>
    <w:rsid w:val="00085D22"/>
    <w:rsid w:val="00095E5E"/>
    <w:rsid w:val="000C5C77"/>
    <w:rsid w:val="000D4171"/>
    <w:rsid w:val="000F4587"/>
    <w:rsid w:val="0010070F"/>
    <w:rsid w:val="0015112E"/>
    <w:rsid w:val="001552E7"/>
    <w:rsid w:val="001566B4"/>
    <w:rsid w:val="001A6A6F"/>
    <w:rsid w:val="001C279E"/>
    <w:rsid w:val="001D459E"/>
    <w:rsid w:val="001E72BC"/>
    <w:rsid w:val="00210778"/>
    <w:rsid w:val="00233693"/>
    <w:rsid w:val="0027011C"/>
    <w:rsid w:val="00271204"/>
    <w:rsid w:val="002739E4"/>
    <w:rsid w:val="00274200"/>
    <w:rsid w:val="00275740"/>
    <w:rsid w:val="002A0269"/>
    <w:rsid w:val="002A433C"/>
    <w:rsid w:val="002C240E"/>
    <w:rsid w:val="002D7B20"/>
    <w:rsid w:val="00303684"/>
    <w:rsid w:val="00311D4F"/>
    <w:rsid w:val="003143F5"/>
    <w:rsid w:val="00314854"/>
    <w:rsid w:val="0032517C"/>
    <w:rsid w:val="00331E85"/>
    <w:rsid w:val="003660C2"/>
    <w:rsid w:val="003845B4"/>
    <w:rsid w:val="00393520"/>
    <w:rsid w:val="00394191"/>
    <w:rsid w:val="003A3724"/>
    <w:rsid w:val="003C51CD"/>
    <w:rsid w:val="004368E0"/>
    <w:rsid w:val="00441DFC"/>
    <w:rsid w:val="0047411D"/>
    <w:rsid w:val="00485C62"/>
    <w:rsid w:val="004C13DD"/>
    <w:rsid w:val="004E2145"/>
    <w:rsid w:val="004E3441"/>
    <w:rsid w:val="00522326"/>
    <w:rsid w:val="00597B80"/>
    <w:rsid w:val="005A5366"/>
    <w:rsid w:val="005B1A95"/>
    <w:rsid w:val="005D631A"/>
    <w:rsid w:val="005F41C7"/>
    <w:rsid w:val="00637E73"/>
    <w:rsid w:val="00670A4C"/>
    <w:rsid w:val="006865E9"/>
    <w:rsid w:val="00691F3E"/>
    <w:rsid w:val="00694BFB"/>
    <w:rsid w:val="006A106B"/>
    <w:rsid w:val="006A5A13"/>
    <w:rsid w:val="006C523D"/>
    <w:rsid w:val="006D4036"/>
    <w:rsid w:val="00703B2A"/>
    <w:rsid w:val="007057A1"/>
    <w:rsid w:val="007457F4"/>
    <w:rsid w:val="00776303"/>
    <w:rsid w:val="00786547"/>
    <w:rsid w:val="007A3D7B"/>
    <w:rsid w:val="007A7081"/>
    <w:rsid w:val="007E2D71"/>
    <w:rsid w:val="007F1CF5"/>
    <w:rsid w:val="00814D2F"/>
    <w:rsid w:val="00834EDE"/>
    <w:rsid w:val="008430BC"/>
    <w:rsid w:val="008614A3"/>
    <w:rsid w:val="008736AA"/>
    <w:rsid w:val="008D275D"/>
    <w:rsid w:val="009173DB"/>
    <w:rsid w:val="00975BEF"/>
    <w:rsid w:val="00980327"/>
    <w:rsid w:val="00986478"/>
    <w:rsid w:val="009B3B2D"/>
    <w:rsid w:val="009B5557"/>
    <w:rsid w:val="009D043F"/>
    <w:rsid w:val="009E5006"/>
    <w:rsid w:val="009F1067"/>
    <w:rsid w:val="00A30C10"/>
    <w:rsid w:val="00A31E01"/>
    <w:rsid w:val="00A527AD"/>
    <w:rsid w:val="00A718CF"/>
    <w:rsid w:val="00AE48A0"/>
    <w:rsid w:val="00AE50C6"/>
    <w:rsid w:val="00AE61BE"/>
    <w:rsid w:val="00B0462C"/>
    <w:rsid w:val="00B05A8F"/>
    <w:rsid w:val="00B06421"/>
    <w:rsid w:val="00B16F25"/>
    <w:rsid w:val="00B20E42"/>
    <w:rsid w:val="00B24422"/>
    <w:rsid w:val="00B349E2"/>
    <w:rsid w:val="00B6205B"/>
    <w:rsid w:val="00B671C7"/>
    <w:rsid w:val="00B80C20"/>
    <w:rsid w:val="00B81744"/>
    <w:rsid w:val="00B844FE"/>
    <w:rsid w:val="00B86B4F"/>
    <w:rsid w:val="00BA6171"/>
    <w:rsid w:val="00BB52F2"/>
    <w:rsid w:val="00BC562B"/>
    <w:rsid w:val="00BD2910"/>
    <w:rsid w:val="00BD59E5"/>
    <w:rsid w:val="00C00BE6"/>
    <w:rsid w:val="00C2770F"/>
    <w:rsid w:val="00C27DF6"/>
    <w:rsid w:val="00C33014"/>
    <w:rsid w:val="00C33434"/>
    <w:rsid w:val="00C34869"/>
    <w:rsid w:val="00C42EB6"/>
    <w:rsid w:val="00C60B4E"/>
    <w:rsid w:val="00C72099"/>
    <w:rsid w:val="00C85096"/>
    <w:rsid w:val="00CB20EF"/>
    <w:rsid w:val="00CC07E1"/>
    <w:rsid w:val="00CC1F3B"/>
    <w:rsid w:val="00CD12CB"/>
    <w:rsid w:val="00CD36CF"/>
    <w:rsid w:val="00CF1DCA"/>
    <w:rsid w:val="00CF6659"/>
    <w:rsid w:val="00D3132B"/>
    <w:rsid w:val="00D579FC"/>
    <w:rsid w:val="00D81C16"/>
    <w:rsid w:val="00DA7497"/>
    <w:rsid w:val="00DE526B"/>
    <w:rsid w:val="00DF199D"/>
    <w:rsid w:val="00E01542"/>
    <w:rsid w:val="00E365F1"/>
    <w:rsid w:val="00E47511"/>
    <w:rsid w:val="00E62F48"/>
    <w:rsid w:val="00E831B3"/>
    <w:rsid w:val="00E83565"/>
    <w:rsid w:val="00EA78F0"/>
    <w:rsid w:val="00EE2478"/>
    <w:rsid w:val="00EE70CB"/>
    <w:rsid w:val="00F133CF"/>
    <w:rsid w:val="00F41CA2"/>
    <w:rsid w:val="00F42D37"/>
    <w:rsid w:val="00F443C0"/>
    <w:rsid w:val="00F4681E"/>
    <w:rsid w:val="00F62EFB"/>
    <w:rsid w:val="00F72CA4"/>
    <w:rsid w:val="00F73B74"/>
    <w:rsid w:val="00F74287"/>
    <w:rsid w:val="00F74418"/>
    <w:rsid w:val="00F939A4"/>
    <w:rsid w:val="00FA7B09"/>
    <w:rsid w:val="00FD0F38"/>
    <w:rsid w:val="00FD5B51"/>
    <w:rsid w:val="00FD73B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D47E"/>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C27DF6"/>
    <w:rPr>
      <w:sz w:val="16"/>
      <w:szCs w:val="16"/>
    </w:rPr>
  </w:style>
  <w:style w:type="paragraph" w:styleId="CommentText">
    <w:name w:val="annotation text"/>
    <w:basedOn w:val="Normal"/>
    <w:link w:val="CommentTextChar"/>
    <w:uiPriority w:val="99"/>
    <w:semiHidden/>
    <w:locked/>
    <w:rsid w:val="00C27DF6"/>
    <w:pPr>
      <w:spacing w:line="240" w:lineRule="auto"/>
    </w:pPr>
    <w:rPr>
      <w:sz w:val="20"/>
      <w:szCs w:val="20"/>
    </w:rPr>
  </w:style>
  <w:style w:type="character" w:customStyle="1" w:styleId="CommentTextChar">
    <w:name w:val="Comment Text Char"/>
    <w:basedOn w:val="DefaultParagraphFont"/>
    <w:link w:val="CommentText"/>
    <w:uiPriority w:val="99"/>
    <w:semiHidden/>
    <w:rsid w:val="00C27DF6"/>
    <w:rPr>
      <w:sz w:val="20"/>
      <w:szCs w:val="20"/>
    </w:rPr>
  </w:style>
  <w:style w:type="paragraph" w:styleId="CommentSubject">
    <w:name w:val="annotation subject"/>
    <w:basedOn w:val="CommentText"/>
    <w:next w:val="CommentText"/>
    <w:link w:val="CommentSubjectChar"/>
    <w:uiPriority w:val="99"/>
    <w:semiHidden/>
    <w:locked/>
    <w:rsid w:val="00C27DF6"/>
    <w:rPr>
      <w:b/>
      <w:bCs/>
    </w:rPr>
  </w:style>
  <w:style w:type="character" w:customStyle="1" w:styleId="CommentSubjectChar">
    <w:name w:val="Comment Subject Char"/>
    <w:basedOn w:val="CommentTextChar"/>
    <w:link w:val="CommentSubject"/>
    <w:uiPriority w:val="99"/>
    <w:semiHidden/>
    <w:rsid w:val="00C27DF6"/>
    <w:rPr>
      <w:b/>
      <w:bCs/>
      <w:sz w:val="20"/>
      <w:szCs w:val="20"/>
    </w:rPr>
  </w:style>
  <w:style w:type="paragraph" w:styleId="BalloonText">
    <w:name w:val="Balloon Text"/>
    <w:basedOn w:val="Normal"/>
    <w:link w:val="BalloonTextChar"/>
    <w:uiPriority w:val="99"/>
    <w:semiHidden/>
    <w:unhideWhenUsed/>
    <w:locked/>
    <w:rsid w:val="00C27D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F6"/>
    <w:rPr>
      <w:rFonts w:ascii="Segoe UI" w:hAnsi="Segoe UI" w:cs="Segoe UI"/>
      <w:sz w:val="18"/>
      <w:szCs w:val="18"/>
    </w:rPr>
  </w:style>
  <w:style w:type="paragraph" w:styleId="NormalWeb">
    <w:name w:val="Normal (Web)"/>
    <w:basedOn w:val="Normal"/>
    <w:uiPriority w:val="99"/>
    <w:semiHidden/>
    <w:unhideWhenUsed/>
    <w:locked/>
    <w:rsid w:val="00F72CA4"/>
    <w:pPr>
      <w:spacing w:before="100" w:beforeAutospacing="1" w:after="100" w:afterAutospacing="1" w:line="240" w:lineRule="auto"/>
    </w:pPr>
    <w:rPr>
      <w:rFonts w:ascii="Times New Roman" w:hAnsi="Times New Roman" w:cs="Times New Roman"/>
      <w:color w:val="auto"/>
      <w:sz w:val="24"/>
      <w:szCs w:val="24"/>
    </w:rPr>
  </w:style>
  <w:style w:type="character" w:styleId="PageNumber">
    <w:name w:val="page number"/>
    <w:basedOn w:val="DefaultParagraphFont"/>
    <w:uiPriority w:val="99"/>
    <w:semiHidden/>
    <w:locked/>
    <w:rsid w:val="00B6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859203545">
          <w:marLeft w:val="0"/>
          <w:marRight w:val="0"/>
          <w:marTop w:val="0"/>
          <w:marBottom w:val="0"/>
          <w:divBdr>
            <w:top w:val="none" w:sz="0" w:space="0" w:color="auto"/>
            <w:left w:val="none" w:sz="0" w:space="0" w:color="auto"/>
            <w:bottom w:val="none" w:sz="0" w:space="0" w:color="auto"/>
            <w:right w:val="none" w:sz="0" w:space="0" w:color="auto"/>
          </w:divBdr>
          <w:divsChild>
            <w:div w:id="2040005647">
              <w:marLeft w:val="0"/>
              <w:marRight w:val="0"/>
              <w:marTop w:val="0"/>
              <w:marBottom w:val="450"/>
              <w:divBdr>
                <w:top w:val="none" w:sz="0" w:space="0" w:color="auto"/>
                <w:left w:val="none" w:sz="0" w:space="0" w:color="auto"/>
                <w:bottom w:val="none" w:sz="0" w:space="0" w:color="auto"/>
                <w:right w:val="none" w:sz="0" w:space="0" w:color="auto"/>
              </w:divBdr>
              <w:divsChild>
                <w:div w:id="2017802991">
                  <w:marLeft w:val="0"/>
                  <w:marRight w:val="0"/>
                  <w:marTop w:val="0"/>
                  <w:marBottom w:val="0"/>
                  <w:divBdr>
                    <w:top w:val="none" w:sz="0" w:space="0" w:color="auto"/>
                    <w:left w:val="none" w:sz="0" w:space="0" w:color="auto"/>
                    <w:bottom w:val="none" w:sz="0" w:space="0" w:color="auto"/>
                    <w:right w:val="none" w:sz="0" w:space="0" w:color="auto"/>
                  </w:divBdr>
                  <w:divsChild>
                    <w:div w:id="2034264575">
                      <w:marLeft w:val="0"/>
                      <w:marRight w:val="0"/>
                      <w:marTop w:val="0"/>
                      <w:marBottom w:val="0"/>
                      <w:divBdr>
                        <w:top w:val="none" w:sz="0" w:space="0" w:color="auto"/>
                        <w:left w:val="none" w:sz="0" w:space="0" w:color="auto"/>
                        <w:bottom w:val="none" w:sz="0" w:space="0" w:color="auto"/>
                        <w:right w:val="none" w:sz="0" w:space="0" w:color="auto"/>
                      </w:divBdr>
                      <w:divsChild>
                        <w:div w:id="139932402">
                          <w:marLeft w:val="0"/>
                          <w:marRight w:val="0"/>
                          <w:marTop w:val="0"/>
                          <w:marBottom w:val="0"/>
                          <w:divBdr>
                            <w:top w:val="none" w:sz="0" w:space="0" w:color="auto"/>
                            <w:left w:val="none" w:sz="0" w:space="0" w:color="auto"/>
                            <w:bottom w:val="none" w:sz="0" w:space="0" w:color="auto"/>
                            <w:right w:val="none" w:sz="0" w:space="0" w:color="auto"/>
                          </w:divBdr>
                          <w:divsChild>
                            <w:div w:id="1868718784">
                              <w:marLeft w:val="0"/>
                              <w:marRight w:val="0"/>
                              <w:marTop w:val="0"/>
                              <w:marBottom w:val="0"/>
                              <w:divBdr>
                                <w:top w:val="none" w:sz="0" w:space="0" w:color="auto"/>
                                <w:left w:val="none" w:sz="0" w:space="0" w:color="auto"/>
                                <w:bottom w:val="none" w:sz="0" w:space="0" w:color="auto"/>
                                <w:right w:val="none" w:sz="0" w:space="0" w:color="auto"/>
                              </w:divBdr>
                              <w:divsChild>
                                <w:div w:id="1560626817">
                                  <w:marLeft w:val="0"/>
                                  <w:marRight w:val="0"/>
                                  <w:marTop w:val="0"/>
                                  <w:marBottom w:val="0"/>
                                  <w:divBdr>
                                    <w:top w:val="none" w:sz="0" w:space="0" w:color="auto"/>
                                    <w:left w:val="none" w:sz="0" w:space="0" w:color="auto"/>
                                    <w:bottom w:val="none" w:sz="0" w:space="0" w:color="auto"/>
                                    <w:right w:val="none" w:sz="0" w:space="0" w:color="auto"/>
                                  </w:divBdr>
                                  <w:divsChild>
                                    <w:div w:id="2007971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11674">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sChild>
        <w:div w:id="476654722">
          <w:marLeft w:val="0"/>
          <w:marRight w:val="0"/>
          <w:marTop w:val="0"/>
          <w:marBottom w:val="0"/>
          <w:divBdr>
            <w:top w:val="none" w:sz="0" w:space="0" w:color="auto"/>
            <w:left w:val="none" w:sz="0" w:space="0" w:color="auto"/>
            <w:bottom w:val="none" w:sz="0" w:space="0" w:color="auto"/>
            <w:right w:val="none" w:sz="0" w:space="0" w:color="auto"/>
          </w:divBdr>
          <w:divsChild>
            <w:div w:id="640615752">
              <w:marLeft w:val="0"/>
              <w:marRight w:val="0"/>
              <w:marTop w:val="0"/>
              <w:marBottom w:val="450"/>
              <w:divBdr>
                <w:top w:val="none" w:sz="0" w:space="0" w:color="auto"/>
                <w:left w:val="none" w:sz="0" w:space="0" w:color="auto"/>
                <w:bottom w:val="none" w:sz="0" w:space="0" w:color="auto"/>
                <w:right w:val="none" w:sz="0" w:space="0" w:color="auto"/>
              </w:divBdr>
              <w:divsChild>
                <w:div w:id="109008629">
                  <w:marLeft w:val="0"/>
                  <w:marRight w:val="0"/>
                  <w:marTop w:val="0"/>
                  <w:marBottom w:val="0"/>
                  <w:divBdr>
                    <w:top w:val="none" w:sz="0" w:space="0" w:color="auto"/>
                    <w:left w:val="none" w:sz="0" w:space="0" w:color="auto"/>
                    <w:bottom w:val="none" w:sz="0" w:space="0" w:color="auto"/>
                    <w:right w:val="none" w:sz="0" w:space="0" w:color="auto"/>
                  </w:divBdr>
                  <w:divsChild>
                    <w:div w:id="405684215">
                      <w:marLeft w:val="0"/>
                      <w:marRight w:val="0"/>
                      <w:marTop w:val="0"/>
                      <w:marBottom w:val="0"/>
                      <w:divBdr>
                        <w:top w:val="none" w:sz="0" w:space="0" w:color="auto"/>
                        <w:left w:val="none" w:sz="0" w:space="0" w:color="auto"/>
                        <w:bottom w:val="none" w:sz="0" w:space="0" w:color="auto"/>
                        <w:right w:val="none" w:sz="0" w:space="0" w:color="auto"/>
                      </w:divBdr>
                      <w:divsChild>
                        <w:div w:id="845218540">
                          <w:marLeft w:val="0"/>
                          <w:marRight w:val="0"/>
                          <w:marTop w:val="0"/>
                          <w:marBottom w:val="0"/>
                          <w:divBdr>
                            <w:top w:val="none" w:sz="0" w:space="0" w:color="auto"/>
                            <w:left w:val="none" w:sz="0" w:space="0" w:color="auto"/>
                            <w:bottom w:val="none" w:sz="0" w:space="0" w:color="auto"/>
                            <w:right w:val="none" w:sz="0" w:space="0" w:color="auto"/>
                          </w:divBdr>
                          <w:divsChild>
                            <w:div w:id="717751111">
                              <w:marLeft w:val="0"/>
                              <w:marRight w:val="0"/>
                              <w:marTop w:val="0"/>
                              <w:marBottom w:val="0"/>
                              <w:divBdr>
                                <w:top w:val="none" w:sz="0" w:space="0" w:color="auto"/>
                                <w:left w:val="none" w:sz="0" w:space="0" w:color="auto"/>
                                <w:bottom w:val="none" w:sz="0" w:space="0" w:color="auto"/>
                                <w:right w:val="none" w:sz="0" w:space="0" w:color="auto"/>
                              </w:divBdr>
                              <w:divsChild>
                                <w:div w:id="2141533362">
                                  <w:marLeft w:val="0"/>
                                  <w:marRight w:val="0"/>
                                  <w:marTop w:val="0"/>
                                  <w:marBottom w:val="0"/>
                                  <w:divBdr>
                                    <w:top w:val="none" w:sz="0" w:space="0" w:color="auto"/>
                                    <w:left w:val="none" w:sz="0" w:space="0" w:color="auto"/>
                                    <w:bottom w:val="none" w:sz="0" w:space="0" w:color="auto"/>
                                    <w:right w:val="none" w:sz="0" w:space="0" w:color="auto"/>
                                  </w:divBdr>
                                  <w:divsChild>
                                    <w:div w:id="1460566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743700">
      <w:bodyDiv w:val="1"/>
      <w:marLeft w:val="0"/>
      <w:marRight w:val="0"/>
      <w:marTop w:val="0"/>
      <w:marBottom w:val="0"/>
      <w:divBdr>
        <w:top w:val="none" w:sz="0" w:space="0" w:color="auto"/>
        <w:left w:val="none" w:sz="0" w:space="0" w:color="auto"/>
        <w:bottom w:val="none" w:sz="0" w:space="0" w:color="auto"/>
        <w:right w:val="none" w:sz="0" w:space="0" w:color="auto"/>
      </w:divBdr>
      <w:divsChild>
        <w:div w:id="1462190722">
          <w:marLeft w:val="0"/>
          <w:marRight w:val="0"/>
          <w:marTop w:val="0"/>
          <w:marBottom w:val="0"/>
          <w:divBdr>
            <w:top w:val="none" w:sz="0" w:space="0" w:color="auto"/>
            <w:left w:val="none" w:sz="0" w:space="0" w:color="auto"/>
            <w:bottom w:val="none" w:sz="0" w:space="0" w:color="auto"/>
            <w:right w:val="none" w:sz="0" w:space="0" w:color="auto"/>
          </w:divBdr>
          <w:divsChild>
            <w:div w:id="391202246">
              <w:marLeft w:val="0"/>
              <w:marRight w:val="0"/>
              <w:marTop w:val="0"/>
              <w:marBottom w:val="450"/>
              <w:divBdr>
                <w:top w:val="none" w:sz="0" w:space="0" w:color="auto"/>
                <w:left w:val="none" w:sz="0" w:space="0" w:color="auto"/>
                <w:bottom w:val="none" w:sz="0" w:space="0" w:color="auto"/>
                <w:right w:val="none" w:sz="0" w:space="0" w:color="auto"/>
              </w:divBdr>
              <w:divsChild>
                <w:div w:id="1393577603">
                  <w:marLeft w:val="0"/>
                  <w:marRight w:val="0"/>
                  <w:marTop w:val="0"/>
                  <w:marBottom w:val="0"/>
                  <w:divBdr>
                    <w:top w:val="none" w:sz="0" w:space="0" w:color="auto"/>
                    <w:left w:val="none" w:sz="0" w:space="0" w:color="auto"/>
                    <w:bottom w:val="none" w:sz="0" w:space="0" w:color="auto"/>
                    <w:right w:val="none" w:sz="0" w:space="0" w:color="auto"/>
                  </w:divBdr>
                  <w:divsChild>
                    <w:div w:id="530151211">
                      <w:marLeft w:val="0"/>
                      <w:marRight w:val="0"/>
                      <w:marTop w:val="0"/>
                      <w:marBottom w:val="0"/>
                      <w:divBdr>
                        <w:top w:val="none" w:sz="0" w:space="0" w:color="auto"/>
                        <w:left w:val="none" w:sz="0" w:space="0" w:color="auto"/>
                        <w:bottom w:val="none" w:sz="0" w:space="0" w:color="auto"/>
                        <w:right w:val="none" w:sz="0" w:space="0" w:color="auto"/>
                      </w:divBdr>
                      <w:divsChild>
                        <w:div w:id="2143379283">
                          <w:marLeft w:val="0"/>
                          <w:marRight w:val="0"/>
                          <w:marTop w:val="0"/>
                          <w:marBottom w:val="0"/>
                          <w:divBdr>
                            <w:top w:val="none" w:sz="0" w:space="0" w:color="auto"/>
                            <w:left w:val="none" w:sz="0" w:space="0" w:color="auto"/>
                            <w:bottom w:val="none" w:sz="0" w:space="0" w:color="auto"/>
                            <w:right w:val="none" w:sz="0" w:space="0" w:color="auto"/>
                          </w:divBdr>
                          <w:divsChild>
                            <w:div w:id="1948661894">
                              <w:marLeft w:val="0"/>
                              <w:marRight w:val="0"/>
                              <w:marTop w:val="0"/>
                              <w:marBottom w:val="0"/>
                              <w:divBdr>
                                <w:top w:val="none" w:sz="0" w:space="0" w:color="auto"/>
                                <w:left w:val="none" w:sz="0" w:space="0" w:color="auto"/>
                                <w:bottom w:val="none" w:sz="0" w:space="0" w:color="auto"/>
                                <w:right w:val="none" w:sz="0" w:space="0" w:color="auto"/>
                              </w:divBdr>
                              <w:divsChild>
                                <w:div w:id="1351297287">
                                  <w:marLeft w:val="0"/>
                                  <w:marRight w:val="0"/>
                                  <w:marTop w:val="0"/>
                                  <w:marBottom w:val="0"/>
                                  <w:divBdr>
                                    <w:top w:val="none" w:sz="0" w:space="0" w:color="auto"/>
                                    <w:left w:val="none" w:sz="0" w:space="0" w:color="auto"/>
                                    <w:bottom w:val="none" w:sz="0" w:space="0" w:color="auto"/>
                                    <w:right w:val="none" w:sz="0" w:space="0" w:color="auto"/>
                                  </w:divBdr>
                                  <w:divsChild>
                                    <w:div w:id="1843162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08807">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40471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1142">
          <w:marLeft w:val="0"/>
          <w:marRight w:val="0"/>
          <w:marTop w:val="0"/>
          <w:marBottom w:val="0"/>
          <w:divBdr>
            <w:top w:val="none" w:sz="0" w:space="0" w:color="auto"/>
            <w:left w:val="none" w:sz="0" w:space="0" w:color="auto"/>
            <w:bottom w:val="none" w:sz="0" w:space="0" w:color="auto"/>
            <w:right w:val="none" w:sz="0" w:space="0" w:color="auto"/>
          </w:divBdr>
          <w:divsChild>
            <w:div w:id="1903515517">
              <w:marLeft w:val="0"/>
              <w:marRight w:val="0"/>
              <w:marTop w:val="0"/>
              <w:marBottom w:val="450"/>
              <w:divBdr>
                <w:top w:val="none" w:sz="0" w:space="0" w:color="auto"/>
                <w:left w:val="none" w:sz="0" w:space="0" w:color="auto"/>
                <w:bottom w:val="none" w:sz="0" w:space="0" w:color="auto"/>
                <w:right w:val="none" w:sz="0" w:space="0" w:color="auto"/>
              </w:divBdr>
              <w:divsChild>
                <w:div w:id="587808455">
                  <w:marLeft w:val="0"/>
                  <w:marRight w:val="0"/>
                  <w:marTop w:val="0"/>
                  <w:marBottom w:val="0"/>
                  <w:divBdr>
                    <w:top w:val="none" w:sz="0" w:space="0" w:color="auto"/>
                    <w:left w:val="none" w:sz="0" w:space="0" w:color="auto"/>
                    <w:bottom w:val="none" w:sz="0" w:space="0" w:color="auto"/>
                    <w:right w:val="none" w:sz="0" w:space="0" w:color="auto"/>
                  </w:divBdr>
                  <w:divsChild>
                    <w:div w:id="1912503642">
                      <w:marLeft w:val="0"/>
                      <w:marRight w:val="0"/>
                      <w:marTop w:val="0"/>
                      <w:marBottom w:val="0"/>
                      <w:divBdr>
                        <w:top w:val="none" w:sz="0" w:space="0" w:color="auto"/>
                        <w:left w:val="none" w:sz="0" w:space="0" w:color="auto"/>
                        <w:bottom w:val="none" w:sz="0" w:space="0" w:color="auto"/>
                        <w:right w:val="none" w:sz="0" w:space="0" w:color="auto"/>
                      </w:divBdr>
                      <w:divsChild>
                        <w:div w:id="64379910">
                          <w:marLeft w:val="0"/>
                          <w:marRight w:val="0"/>
                          <w:marTop w:val="0"/>
                          <w:marBottom w:val="0"/>
                          <w:divBdr>
                            <w:top w:val="none" w:sz="0" w:space="0" w:color="auto"/>
                            <w:left w:val="none" w:sz="0" w:space="0" w:color="auto"/>
                            <w:bottom w:val="none" w:sz="0" w:space="0" w:color="auto"/>
                            <w:right w:val="none" w:sz="0" w:space="0" w:color="auto"/>
                          </w:divBdr>
                          <w:divsChild>
                            <w:div w:id="1288046569">
                              <w:marLeft w:val="0"/>
                              <w:marRight w:val="0"/>
                              <w:marTop w:val="0"/>
                              <w:marBottom w:val="0"/>
                              <w:divBdr>
                                <w:top w:val="none" w:sz="0" w:space="0" w:color="auto"/>
                                <w:left w:val="none" w:sz="0" w:space="0" w:color="auto"/>
                                <w:bottom w:val="none" w:sz="0" w:space="0" w:color="auto"/>
                                <w:right w:val="none" w:sz="0" w:space="0" w:color="auto"/>
                              </w:divBdr>
                              <w:divsChild>
                                <w:div w:id="772240658">
                                  <w:marLeft w:val="0"/>
                                  <w:marRight w:val="0"/>
                                  <w:marTop w:val="0"/>
                                  <w:marBottom w:val="0"/>
                                  <w:divBdr>
                                    <w:top w:val="none" w:sz="0" w:space="0" w:color="auto"/>
                                    <w:left w:val="none" w:sz="0" w:space="0" w:color="auto"/>
                                    <w:bottom w:val="none" w:sz="0" w:space="0" w:color="auto"/>
                                    <w:right w:val="none" w:sz="0" w:space="0" w:color="auto"/>
                                  </w:divBdr>
                                  <w:divsChild>
                                    <w:div w:id="2585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0434">
      <w:bodyDiv w:val="1"/>
      <w:marLeft w:val="0"/>
      <w:marRight w:val="0"/>
      <w:marTop w:val="0"/>
      <w:marBottom w:val="0"/>
      <w:divBdr>
        <w:top w:val="none" w:sz="0" w:space="0" w:color="auto"/>
        <w:left w:val="none" w:sz="0" w:space="0" w:color="auto"/>
        <w:bottom w:val="none" w:sz="0" w:space="0" w:color="auto"/>
        <w:right w:val="none" w:sz="0" w:space="0" w:color="auto"/>
      </w:divBdr>
      <w:divsChild>
        <w:div w:id="1858350419">
          <w:marLeft w:val="0"/>
          <w:marRight w:val="0"/>
          <w:marTop w:val="0"/>
          <w:marBottom w:val="0"/>
          <w:divBdr>
            <w:top w:val="none" w:sz="0" w:space="0" w:color="auto"/>
            <w:left w:val="none" w:sz="0" w:space="0" w:color="auto"/>
            <w:bottom w:val="none" w:sz="0" w:space="0" w:color="auto"/>
            <w:right w:val="none" w:sz="0" w:space="0" w:color="auto"/>
          </w:divBdr>
          <w:divsChild>
            <w:div w:id="454179286">
              <w:marLeft w:val="0"/>
              <w:marRight w:val="0"/>
              <w:marTop w:val="0"/>
              <w:marBottom w:val="450"/>
              <w:divBdr>
                <w:top w:val="none" w:sz="0" w:space="0" w:color="auto"/>
                <w:left w:val="none" w:sz="0" w:space="0" w:color="auto"/>
                <w:bottom w:val="none" w:sz="0" w:space="0" w:color="auto"/>
                <w:right w:val="none" w:sz="0" w:space="0" w:color="auto"/>
              </w:divBdr>
              <w:divsChild>
                <w:div w:id="1718354381">
                  <w:marLeft w:val="0"/>
                  <w:marRight w:val="0"/>
                  <w:marTop w:val="0"/>
                  <w:marBottom w:val="0"/>
                  <w:divBdr>
                    <w:top w:val="none" w:sz="0" w:space="0" w:color="auto"/>
                    <w:left w:val="none" w:sz="0" w:space="0" w:color="auto"/>
                    <w:bottom w:val="none" w:sz="0" w:space="0" w:color="auto"/>
                    <w:right w:val="none" w:sz="0" w:space="0" w:color="auto"/>
                  </w:divBdr>
                  <w:divsChild>
                    <w:div w:id="67770652">
                      <w:marLeft w:val="0"/>
                      <w:marRight w:val="0"/>
                      <w:marTop w:val="0"/>
                      <w:marBottom w:val="0"/>
                      <w:divBdr>
                        <w:top w:val="none" w:sz="0" w:space="0" w:color="auto"/>
                        <w:left w:val="none" w:sz="0" w:space="0" w:color="auto"/>
                        <w:bottom w:val="none" w:sz="0" w:space="0" w:color="auto"/>
                        <w:right w:val="none" w:sz="0" w:space="0" w:color="auto"/>
                      </w:divBdr>
                      <w:divsChild>
                        <w:div w:id="840631053">
                          <w:marLeft w:val="0"/>
                          <w:marRight w:val="0"/>
                          <w:marTop w:val="0"/>
                          <w:marBottom w:val="0"/>
                          <w:divBdr>
                            <w:top w:val="none" w:sz="0" w:space="0" w:color="auto"/>
                            <w:left w:val="none" w:sz="0" w:space="0" w:color="auto"/>
                            <w:bottom w:val="none" w:sz="0" w:space="0" w:color="auto"/>
                            <w:right w:val="none" w:sz="0" w:space="0" w:color="auto"/>
                          </w:divBdr>
                          <w:divsChild>
                            <w:div w:id="1451782600">
                              <w:marLeft w:val="0"/>
                              <w:marRight w:val="0"/>
                              <w:marTop w:val="0"/>
                              <w:marBottom w:val="0"/>
                              <w:divBdr>
                                <w:top w:val="none" w:sz="0" w:space="0" w:color="auto"/>
                                <w:left w:val="none" w:sz="0" w:space="0" w:color="auto"/>
                                <w:bottom w:val="none" w:sz="0" w:space="0" w:color="auto"/>
                                <w:right w:val="none" w:sz="0" w:space="0" w:color="auto"/>
                              </w:divBdr>
                              <w:divsChild>
                                <w:div w:id="153304277">
                                  <w:marLeft w:val="0"/>
                                  <w:marRight w:val="0"/>
                                  <w:marTop w:val="0"/>
                                  <w:marBottom w:val="0"/>
                                  <w:divBdr>
                                    <w:top w:val="none" w:sz="0" w:space="0" w:color="auto"/>
                                    <w:left w:val="none" w:sz="0" w:space="0" w:color="auto"/>
                                    <w:bottom w:val="none" w:sz="0" w:space="0" w:color="auto"/>
                                    <w:right w:val="none" w:sz="0" w:space="0" w:color="auto"/>
                                  </w:divBdr>
                                  <w:divsChild>
                                    <w:div w:id="48381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7323">
      <w:bodyDiv w:val="1"/>
      <w:marLeft w:val="0"/>
      <w:marRight w:val="0"/>
      <w:marTop w:val="0"/>
      <w:marBottom w:val="0"/>
      <w:divBdr>
        <w:top w:val="none" w:sz="0" w:space="0" w:color="auto"/>
        <w:left w:val="none" w:sz="0" w:space="0" w:color="auto"/>
        <w:bottom w:val="none" w:sz="0" w:space="0" w:color="auto"/>
        <w:right w:val="none" w:sz="0" w:space="0" w:color="auto"/>
      </w:divBdr>
      <w:divsChild>
        <w:div w:id="1381593459">
          <w:marLeft w:val="0"/>
          <w:marRight w:val="0"/>
          <w:marTop w:val="0"/>
          <w:marBottom w:val="0"/>
          <w:divBdr>
            <w:top w:val="none" w:sz="0" w:space="0" w:color="auto"/>
            <w:left w:val="none" w:sz="0" w:space="0" w:color="auto"/>
            <w:bottom w:val="none" w:sz="0" w:space="0" w:color="auto"/>
            <w:right w:val="none" w:sz="0" w:space="0" w:color="auto"/>
          </w:divBdr>
          <w:divsChild>
            <w:div w:id="1914047311">
              <w:marLeft w:val="0"/>
              <w:marRight w:val="0"/>
              <w:marTop w:val="0"/>
              <w:marBottom w:val="450"/>
              <w:divBdr>
                <w:top w:val="none" w:sz="0" w:space="0" w:color="auto"/>
                <w:left w:val="none" w:sz="0" w:space="0" w:color="auto"/>
                <w:bottom w:val="none" w:sz="0" w:space="0" w:color="auto"/>
                <w:right w:val="none" w:sz="0" w:space="0" w:color="auto"/>
              </w:divBdr>
              <w:divsChild>
                <w:div w:id="1966882159">
                  <w:marLeft w:val="0"/>
                  <w:marRight w:val="0"/>
                  <w:marTop w:val="0"/>
                  <w:marBottom w:val="0"/>
                  <w:divBdr>
                    <w:top w:val="none" w:sz="0" w:space="0" w:color="auto"/>
                    <w:left w:val="none" w:sz="0" w:space="0" w:color="auto"/>
                    <w:bottom w:val="none" w:sz="0" w:space="0" w:color="auto"/>
                    <w:right w:val="none" w:sz="0" w:space="0" w:color="auto"/>
                  </w:divBdr>
                  <w:divsChild>
                    <w:div w:id="236210354">
                      <w:marLeft w:val="0"/>
                      <w:marRight w:val="0"/>
                      <w:marTop w:val="0"/>
                      <w:marBottom w:val="0"/>
                      <w:divBdr>
                        <w:top w:val="none" w:sz="0" w:space="0" w:color="auto"/>
                        <w:left w:val="none" w:sz="0" w:space="0" w:color="auto"/>
                        <w:bottom w:val="none" w:sz="0" w:space="0" w:color="auto"/>
                        <w:right w:val="none" w:sz="0" w:space="0" w:color="auto"/>
                      </w:divBdr>
                      <w:divsChild>
                        <w:div w:id="242645701">
                          <w:marLeft w:val="0"/>
                          <w:marRight w:val="0"/>
                          <w:marTop w:val="0"/>
                          <w:marBottom w:val="0"/>
                          <w:divBdr>
                            <w:top w:val="none" w:sz="0" w:space="0" w:color="auto"/>
                            <w:left w:val="none" w:sz="0" w:space="0" w:color="auto"/>
                            <w:bottom w:val="none" w:sz="0" w:space="0" w:color="auto"/>
                            <w:right w:val="none" w:sz="0" w:space="0" w:color="auto"/>
                          </w:divBdr>
                          <w:divsChild>
                            <w:div w:id="1621763782">
                              <w:marLeft w:val="0"/>
                              <w:marRight w:val="0"/>
                              <w:marTop w:val="0"/>
                              <w:marBottom w:val="0"/>
                              <w:divBdr>
                                <w:top w:val="none" w:sz="0" w:space="0" w:color="auto"/>
                                <w:left w:val="none" w:sz="0" w:space="0" w:color="auto"/>
                                <w:bottom w:val="none" w:sz="0" w:space="0" w:color="auto"/>
                                <w:right w:val="none" w:sz="0" w:space="0" w:color="auto"/>
                              </w:divBdr>
                              <w:divsChild>
                                <w:div w:id="1393575073">
                                  <w:marLeft w:val="0"/>
                                  <w:marRight w:val="0"/>
                                  <w:marTop w:val="0"/>
                                  <w:marBottom w:val="0"/>
                                  <w:divBdr>
                                    <w:top w:val="none" w:sz="0" w:space="0" w:color="auto"/>
                                    <w:left w:val="none" w:sz="0" w:space="0" w:color="auto"/>
                                    <w:bottom w:val="none" w:sz="0" w:space="0" w:color="auto"/>
                                    <w:right w:val="none" w:sz="0" w:space="0" w:color="auto"/>
                                  </w:divBdr>
                                  <w:divsChild>
                                    <w:div w:id="1142116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24085">
      <w:bodyDiv w:val="1"/>
      <w:marLeft w:val="0"/>
      <w:marRight w:val="0"/>
      <w:marTop w:val="0"/>
      <w:marBottom w:val="0"/>
      <w:divBdr>
        <w:top w:val="none" w:sz="0" w:space="0" w:color="auto"/>
        <w:left w:val="none" w:sz="0" w:space="0" w:color="auto"/>
        <w:bottom w:val="none" w:sz="0" w:space="0" w:color="auto"/>
        <w:right w:val="none" w:sz="0" w:space="0" w:color="auto"/>
      </w:divBdr>
      <w:divsChild>
        <w:div w:id="608900277">
          <w:marLeft w:val="0"/>
          <w:marRight w:val="0"/>
          <w:marTop w:val="0"/>
          <w:marBottom w:val="0"/>
          <w:divBdr>
            <w:top w:val="none" w:sz="0" w:space="0" w:color="auto"/>
            <w:left w:val="none" w:sz="0" w:space="0" w:color="auto"/>
            <w:bottom w:val="none" w:sz="0" w:space="0" w:color="auto"/>
            <w:right w:val="none" w:sz="0" w:space="0" w:color="auto"/>
          </w:divBdr>
          <w:divsChild>
            <w:div w:id="405685460">
              <w:marLeft w:val="0"/>
              <w:marRight w:val="0"/>
              <w:marTop w:val="0"/>
              <w:marBottom w:val="450"/>
              <w:divBdr>
                <w:top w:val="none" w:sz="0" w:space="0" w:color="auto"/>
                <w:left w:val="none" w:sz="0" w:space="0" w:color="auto"/>
                <w:bottom w:val="none" w:sz="0" w:space="0" w:color="auto"/>
                <w:right w:val="none" w:sz="0" w:space="0" w:color="auto"/>
              </w:divBdr>
              <w:divsChild>
                <w:div w:id="1864708954">
                  <w:marLeft w:val="0"/>
                  <w:marRight w:val="0"/>
                  <w:marTop w:val="0"/>
                  <w:marBottom w:val="0"/>
                  <w:divBdr>
                    <w:top w:val="none" w:sz="0" w:space="0" w:color="auto"/>
                    <w:left w:val="none" w:sz="0" w:space="0" w:color="auto"/>
                    <w:bottom w:val="none" w:sz="0" w:space="0" w:color="auto"/>
                    <w:right w:val="none" w:sz="0" w:space="0" w:color="auto"/>
                  </w:divBdr>
                  <w:divsChild>
                    <w:div w:id="2085566838">
                      <w:marLeft w:val="0"/>
                      <w:marRight w:val="0"/>
                      <w:marTop w:val="0"/>
                      <w:marBottom w:val="0"/>
                      <w:divBdr>
                        <w:top w:val="none" w:sz="0" w:space="0" w:color="auto"/>
                        <w:left w:val="none" w:sz="0" w:space="0" w:color="auto"/>
                        <w:bottom w:val="none" w:sz="0" w:space="0" w:color="auto"/>
                        <w:right w:val="none" w:sz="0" w:space="0" w:color="auto"/>
                      </w:divBdr>
                      <w:divsChild>
                        <w:div w:id="533037048">
                          <w:marLeft w:val="0"/>
                          <w:marRight w:val="0"/>
                          <w:marTop w:val="0"/>
                          <w:marBottom w:val="0"/>
                          <w:divBdr>
                            <w:top w:val="none" w:sz="0" w:space="0" w:color="auto"/>
                            <w:left w:val="none" w:sz="0" w:space="0" w:color="auto"/>
                            <w:bottom w:val="none" w:sz="0" w:space="0" w:color="auto"/>
                            <w:right w:val="none" w:sz="0" w:space="0" w:color="auto"/>
                          </w:divBdr>
                          <w:divsChild>
                            <w:div w:id="327440171">
                              <w:marLeft w:val="0"/>
                              <w:marRight w:val="0"/>
                              <w:marTop w:val="0"/>
                              <w:marBottom w:val="0"/>
                              <w:divBdr>
                                <w:top w:val="none" w:sz="0" w:space="0" w:color="auto"/>
                                <w:left w:val="none" w:sz="0" w:space="0" w:color="auto"/>
                                <w:bottom w:val="none" w:sz="0" w:space="0" w:color="auto"/>
                                <w:right w:val="none" w:sz="0" w:space="0" w:color="auto"/>
                              </w:divBdr>
                              <w:divsChild>
                                <w:div w:id="789400151">
                                  <w:marLeft w:val="0"/>
                                  <w:marRight w:val="0"/>
                                  <w:marTop w:val="0"/>
                                  <w:marBottom w:val="0"/>
                                  <w:divBdr>
                                    <w:top w:val="none" w:sz="0" w:space="0" w:color="auto"/>
                                    <w:left w:val="none" w:sz="0" w:space="0" w:color="auto"/>
                                    <w:bottom w:val="none" w:sz="0" w:space="0" w:color="auto"/>
                                    <w:right w:val="none" w:sz="0" w:space="0" w:color="auto"/>
                                  </w:divBdr>
                                  <w:divsChild>
                                    <w:div w:id="180368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646401">
      <w:bodyDiv w:val="1"/>
      <w:marLeft w:val="0"/>
      <w:marRight w:val="0"/>
      <w:marTop w:val="0"/>
      <w:marBottom w:val="0"/>
      <w:divBdr>
        <w:top w:val="none" w:sz="0" w:space="0" w:color="auto"/>
        <w:left w:val="none" w:sz="0" w:space="0" w:color="auto"/>
        <w:bottom w:val="none" w:sz="0" w:space="0" w:color="auto"/>
        <w:right w:val="none" w:sz="0" w:space="0" w:color="auto"/>
      </w:divBdr>
      <w:divsChild>
        <w:div w:id="1665473948">
          <w:marLeft w:val="0"/>
          <w:marRight w:val="0"/>
          <w:marTop w:val="0"/>
          <w:marBottom w:val="0"/>
          <w:divBdr>
            <w:top w:val="none" w:sz="0" w:space="0" w:color="auto"/>
            <w:left w:val="none" w:sz="0" w:space="0" w:color="auto"/>
            <w:bottom w:val="none" w:sz="0" w:space="0" w:color="auto"/>
            <w:right w:val="none" w:sz="0" w:space="0" w:color="auto"/>
          </w:divBdr>
          <w:divsChild>
            <w:div w:id="104733604">
              <w:marLeft w:val="0"/>
              <w:marRight w:val="0"/>
              <w:marTop w:val="0"/>
              <w:marBottom w:val="450"/>
              <w:divBdr>
                <w:top w:val="none" w:sz="0" w:space="0" w:color="auto"/>
                <w:left w:val="none" w:sz="0" w:space="0" w:color="auto"/>
                <w:bottom w:val="none" w:sz="0" w:space="0" w:color="auto"/>
                <w:right w:val="none" w:sz="0" w:space="0" w:color="auto"/>
              </w:divBdr>
              <w:divsChild>
                <w:div w:id="685905828">
                  <w:marLeft w:val="0"/>
                  <w:marRight w:val="0"/>
                  <w:marTop w:val="0"/>
                  <w:marBottom w:val="0"/>
                  <w:divBdr>
                    <w:top w:val="none" w:sz="0" w:space="0" w:color="auto"/>
                    <w:left w:val="none" w:sz="0" w:space="0" w:color="auto"/>
                    <w:bottom w:val="none" w:sz="0" w:space="0" w:color="auto"/>
                    <w:right w:val="none" w:sz="0" w:space="0" w:color="auto"/>
                  </w:divBdr>
                  <w:divsChild>
                    <w:div w:id="1482381996">
                      <w:marLeft w:val="0"/>
                      <w:marRight w:val="0"/>
                      <w:marTop w:val="0"/>
                      <w:marBottom w:val="0"/>
                      <w:divBdr>
                        <w:top w:val="none" w:sz="0" w:space="0" w:color="auto"/>
                        <w:left w:val="none" w:sz="0" w:space="0" w:color="auto"/>
                        <w:bottom w:val="none" w:sz="0" w:space="0" w:color="auto"/>
                        <w:right w:val="none" w:sz="0" w:space="0" w:color="auto"/>
                      </w:divBdr>
                      <w:divsChild>
                        <w:div w:id="122337447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0"/>
                              <w:marTop w:val="0"/>
                              <w:marBottom w:val="0"/>
                              <w:divBdr>
                                <w:top w:val="none" w:sz="0" w:space="0" w:color="auto"/>
                                <w:left w:val="none" w:sz="0" w:space="0" w:color="auto"/>
                                <w:bottom w:val="none" w:sz="0" w:space="0" w:color="auto"/>
                                <w:right w:val="none" w:sz="0" w:space="0" w:color="auto"/>
                              </w:divBdr>
                              <w:divsChild>
                                <w:div w:id="1083531967">
                                  <w:marLeft w:val="0"/>
                                  <w:marRight w:val="0"/>
                                  <w:marTop w:val="0"/>
                                  <w:marBottom w:val="0"/>
                                  <w:divBdr>
                                    <w:top w:val="none" w:sz="0" w:space="0" w:color="auto"/>
                                    <w:left w:val="none" w:sz="0" w:space="0" w:color="auto"/>
                                    <w:bottom w:val="none" w:sz="0" w:space="0" w:color="auto"/>
                                    <w:right w:val="none" w:sz="0" w:space="0" w:color="auto"/>
                                  </w:divBdr>
                                  <w:divsChild>
                                    <w:div w:id="1766731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3812">
      <w:bodyDiv w:val="1"/>
      <w:marLeft w:val="0"/>
      <w:marRight w:val="0"/>
      <w:marTop w:val="0"/>
      <w:marBottom w:val="0"/>
      <w:divBdr>
        <w:top w:val="none" w:sz="0" w:space="0" w:color="auto"/>
        <w:left w:val="none" w:sz="0" w:space="0" w:color="auto"/>
        <w:bottom w:val="none" w:sz="0" w:space="0" w:color="auto"/>
        <w:right w:val="none" w:sz="0" w:space="0" w:color="auto"/>
      </w:divBdr>
      <w:divsChild>
        <w:div w:id="1482649904">
          <w:marLeft w:val="0"/>
          <w:marRight w:val="0"/>
          <w:marTop w:val="0"/>
          <w:marBottom w:val="0"/>
          <w:divBdr>
            <w:top w:val="none" w:sz="0" w:space="0" w:color="auto"/>
            <w:left w:val="none" w:sz="0" w:space="0" w:color="auto"/>
            <w:bottom w:val="none" w:sz="0" w:space="0" w:color="auto"/>
            <w:right w:val="none" w:sz="0" w:space="0" w:color="auto"/>
          </w:divBdr>
          <w:divsChild>
            <w:div w:id="107165212">
              <w:marLeft w:val="0"/>
              <w:marRight w:val="0"/>
              <w:marTop w:val="0"/>
              <w:marBottom w:val="450"/>
              <w:divBdr>
                <w:top w:val="none" w:sz="0" w:space="0" w:color="auto"/>
                <w:left w:val="none" w:sz="0" w:space="0" w:color="auto"/>
                <w:bottom w:val="none" w:sz="0" w:space="0" w:color="auto"/>
                <w:right w:val="none" w:sz="0" w:space="0" w:color="auto"/>
              </w:divBdr>
              <w:divsChild>
                <w:div w:id="834734044">
                  <w:marLeft w:val="0"/>
                  <w:marRight w:val="0"/>
                  <w:marTop w:val="0"/>
                  <w:marBottom w:val="0"/>
                  <w:divBdr>
                    <w:top w:val="none" w:sz="0" w:space="0" w:color="auto"/>
                    <w:left w:val="none" w:sz="0" w:space="0" w:color="auto"/>
                    <w:bottom w:val="none" w:sz="0" w:space="0" w:color="auto"/>
                    <w:right w:val="none" w:sz="0" w:space="0" w:color="auto"/>
                  </w:divBdr>
                  <w:divsChild>
                    <w:div w:id="1721518363">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579099039">
                              <w:marLeft w:val="0"/>
                              <w:marRight w:val="0"/>
                              <w:marTop w:val="0"/>
                              <w:marBottom w:val="0"/>
                              <w:divBdr>
                                <w:top w:val="none" w:sz="0" w:space="0" w:color="auto"/>
                                <w:left w:val="none" w:sz="0" w:space="0" w:color="auto"/>
                                <w:bottom w:val="none" w:sz="0" w:space="0" w:color="auto"/>
                                <w:right w:val="none" w:sz="0" w:space="0" w:color="auto"/>
                              </w:divBdr>
                              <w:divsChild>
                                <w:div w:id="237712765">
                                  <w:marLeft w:val="0"/>
                                  <w:marRight w:val="0"/>
                                  <w:marTop w:val="0"/>
                                  <w:marBottom w:val="0"/>
                                  <w:divBdr>
                                    <w:top w:val="none" w:sz="0" w:space="0" w:color="auto"/>
                                    <w:left w:val="none" w:sz="0" w:space="0" w:color="auto"/>
                                    <w:bottom w:val="none" w:sz="0" w:space="0" w:color="auto"/>
                                    <w:right w:val="none" w:sz="0" w:space="0" w:color="auto"/>
                                  </w:divBdr>
                                  <w:divsChild>
                                    <w:div w:id="270213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16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2">
          <w:marLeft w:val="0"/>
          <w:marRight w:val="0"/>
          <w:marTop w:val="0"/>
          <w:marBottom w:val="0"/>
          <w:divBdr>
            <w:top w:val="none" w:sz="0" w:space="0" w:color="auto"/>
            <w:left w:val="none" w:sz="0" w:space="0" w:color="auto"/>
            <w:bottom w:val="none" w:sz="0" w:space="0" w:color="auto"/>
            <w:right w:val="none" w:sz="0" w:space="0" w:color="auto"/>
          </w:divBdr>
          <w:divsChild>
            <w:div w:id="1601912762">
              <w:marLeft w:val="0"/>
              <w:marRight w:val="0"/>
              <w:marTop w:val="0"/>
              <w:marBottom w:val="450"/>
              <w:divBdr>
                <w:top w:val="none" w:sz="0" w:space="0" w:color="auto"/>
                <w:left w:val="none" w:sz="0" w:space="0" w:color="auto"/>
                <w:bottom w:val="none" w:sz="0" w:space="0" w:color="auto"/>
                <w:right w:val="none" w:sz="0" w:space="0" w:color="auto"/>
              </w:divBdr>
              <w:divsChild>
                <w:div w:id="1112630628">
                  <w:marLeft w:val="0"/>
                  <w:marRight w:val="0"/>
                  <w:marTop w:val="0"/>
                  <w:marBottom w:val="0"/>
                  <w:divBdr>
                    <w:top w:val="none" w:sz="0" w:space="0" w:color="auto"/>
                    <w:left w:val="none" w:sz="0" w:space="0" w:color="auto"/>
                    <w:bottom w:val="none" w:sz="0" w:space="0" w:color="auto"/>
                    <w:right w:val="none" w:sz="0" w:space="0" w:color="auto"/>
                  </w:divBdr>
                  <w:divsChild>
                    <w:div w:id="397021504">
                      <w:marLeft w:val="0"/>
                      <w:marRight w:val="0"/>
                      <w:marTop w:val="0"/>
                      <w:marBottom w:val="0"/>
                      <w:divBdr>
                        <w:top w:val="none" w:sz="0" w:space="0" w:color="auto"/>
                        <w:left w:val="none" w:sz="0" w:space="0" w:color="auto"/>
                        <w:bottom w:val="none" w:sz="0" w:space="0" w:color="auto"/>
                        <w:right w:val="none" w:sz="0" w:space="0" w:color="auto"/>
                      </w:divBdr>
                      <w:divsChild>
                        <w:div w:id="1265530061">
                          <w:marLeft w:val="0"/>
                          <w:marRight w:val="0"/>
                          <w:marTop w:val="0"/>
                          <w:marBottom w:val="0"/>
                          <w:divBdr>
                            <w:top w:val="none" w:sz="0" w:space="0" w:color="auto"/>
                            <w:left w:val="none" w:sz="0" w:space="0" w:color="auto"/>
                            <w:bottom w:val="none" w:sz="0" w:space="0" w:color="auto"/>
                            <w:right w:val="none" w:sz="0" w:space="0" w:color="auto"/>
                          </w:divBdr>
                          <w:divsChild>
                            <w:div w:id="788166599">
                              <w:marLeft w:val="0"/>
                              <w:marRight w:val="0"/>
                              <w:marTop w:val="0"/>
                              <w:marBottom w:val="0"/>
                              <w:divBdr>
                                <w:top w:val="none" w:sz="0" w:space="0" w:color="auto"/>
                                <w:left w:val="none" w:sz="0" w:space="0" w:color="auto"/>
                                <w:bottom w:val="none" w:sz="0" w:space="0" w:color="auto"/>
                                <w:right w:val="none" w:sz="0" w:space="0" w:color="auto"/>
                              </w:divBdr>
                              <w:divsChild>
                                <w:div w:id="259143865">
                                  <w:marLeft w:val="0"/>
                                  <w:marRight w:val="0"/>
                                  <w:marTop w:val="0"/>
                                  <w:marBottom w:val="0"/>
                                  <w:divBdr>
                                    <w:top w:val="none" w:sz="0" w:space="0" w:color="auto"/>
                                    <w:left w:val="none" w:sz="0" w:space="0" w:color="auto"/>
                                    <w:bottom w:val="none" w:sz="0" w:space="0" w:color="auto"/>
                                    <w:right w:val="none" w:sz="0" w:space="0" w:color="auto"/>
                                  </w:divBdr>
                                  <w:divsChild>
                                    <w:div w:id="1909070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553DC4" w:rsidP="00553DC4">
          <w:pPr>
            <w:pStyle w:val="E1E2AC8F52414CB7A8CAC9336975C0A51"/>
          </w:pPr>
          <w:r w:rsidRPr="00FD73BD">
            <w:rPr>
              <w:color w:val="auto"/>
            </w:rP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62F0A8E32C154788A7D1235394D9504B"/>
        <w:category>
          <w:name w:val="General"/>
          <w:gallery w:val="placeholder"/>
        </w:category>
        <w:types>
          <w:type w:val="bbPlcHdr"/>
        </w:types>
        <w:behaviors>
          <w:behavior w:val="content"/>
        </w:behaviors>
        <w:guid w:val="{F20A5B52-D483-4341-8B4F-F7382D1C6AED}"/>
      </w:docPartPr>
      <w:docPartBody>
        <w:p w:rsidR="00F110D1" w:rsidRDefault="00553DC4" w:rsidP="009B34D8">
          <w:pPr>
            <w:pStyle w:val="62F0A8E32C154788A7D1235394D9504B"/>
          </w:pPr>
          <w:r w:rsidRPr="00B844FE">
            <w:t>[Type here]</w:t>
          </w:r>
        </w:p>
      </w:docPartBody>
    </w:docPart>
    <w:docPart>
      <w:docPartPr>
        <w:name w:val="D0C1BE91BD47402B8C60C2E387BCD045"/>
        <w:category>
          <w:name w:val="General"/>
          <w:gallery w:val="placeholder"/>
        </w:category>
        <w:types>
          <w:type w:val="bbPlcHdr"/>
        </w:types>
        <w:behaviors>
          <w:behavior w:val="content"/>
        </w:behaviors>
        <w:guid w:val="{D7525F19-B7D1-4E6F-A3C9-FD5C1E906922}"/>
      </w:docPartPr>
      <w:docPartBody>
        <w:p w:rsidR="00F110D1" w:rsidRDefault="00F110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0A5E"/>
    <w:rsid w:val="000B6264"/>
    <w:rsid w:val="00150DAE"/>
    <w:rsid w:val="002D24DA"/>
    <w:rsid w:val="00357E10"/>
    <w:rsid w:val="003604AA"/>
    <w:rsid w:val="00360732"/>
    <w:rsid w:val="00483839"/>
    <w:rsid w:val="004D2003"/>
    <w:rsid w:val="00553DC4"/>
    <w:rsid w:val="00741F5B"/>
    <w:rsid w:val="00823565"/>
    <w:rsid w:val="0087194C"/>
    <w:rsid w:val="008E3C95"/>
    <w:rsid w:val="009053E8"/>
    <w:rsid w:val="00971D32"/>
    <w:rsid w:val="009B13B7"/>
    <w:rsid w:val="009B34D8"/>
    <w:rsid w:val="009E7E1C"/>
    <w:rsid w:val="00B77365"/>
    <w:rsid w:val="00B86959"/>
    <w:rsid w:val="00B9217F"/>
    <w:rsid w:val="00C875DE"/>
    <w:rsid w:val="00D43774"/>
    <w:rsid w:val="00EA1544"/>
    <w:rsid w:val="00F1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553DC4"/>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62F0A8E32C154788A7D1235394D9504B">
    <w:name w:val="62F0A8E32C154788A7D1235394D9504B"/>
    <w:rsid w:val="009B34D8"/>
  </w:style>
  <w:style w:type="paragraph" w:customStyle="1" w:styleId="E1E2AC8F52414CB7A8CAC9336975C0A51">
    <w:name w:val="E1E2AC8F52414CB7A8CAC9336975C0A51"/>
    <w:rsid w:val="00553DC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36B1-E217-4E61-A8B8-7AF55105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Shane Thomas</cp:lastModifiedBy>
  <cp:revision>4</cp:revision>
  <cp:lastPrinted>2022-01-13T18:56:00Z</cp:lastPrinted>
  <dcterms:created xsi:type="dcterms:W3CDTF">2022-01-14T15:14:00Z</dcterms:created>
  <dcterms:modified xsi:type="dcterms:W3CDTF">2022-01-26T15:27:00Z</dcterms:modified>
</cp:coreProperties>
</file>